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宋体" w:hAnsi="宋体" w:eastAsia="宋体" w:cs="宋体"/>
          <w:b/>
          <w:bCs w:val="0"/>
          <w:i w:val="0"/>
          <w:caps w:val="0"/>
          <w:spacing w:val="0"/>
          <w:w w:val="10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spacing w:val="0"/>
          <w:w w:val="100"/>
          <w:sz w:val="48"/>
          <w:szCs w:val="48"/>
          <w:lang w:val="en-US" w:eastAsia="zh-CN"/>
        </w:rPr>
        <w:t>关于开展“红色记忆”多媒体</w:t>
      </w: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48"/>
          <w:szCs w:val="48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spacing w:val="0"/>
          <w:w w:val="100"/>
          <w:sz w:val="48"/>
          <w:szCs w:val="48"/>
          <w:lang w:val="en-US" w:eastAsia="zh-CN"/>
        </w:rPr>
        <w:t>海报征集、展览活动通知</w:t>
      </w:r>
    </w:p>
    <w:p>
      <w:pPr>
        <w:widowControl/>
        <w:snapToGrid w:val="0"/>
        <w:spacing w:before="0" w:beforeAutospacing="0" w:after="0" w:afterAutospacing="0" w:line="24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8"/>
          <w:szCs w:val="28"/>
        </w:rPr>
      </w:pPr>
      <w:r>
        <w:rPr>
          <w:rFonts w:ascii="宋体" w:hAnsi="宋体" w:eastAsia="宋体"/>
          <w:b w:val="0"/>
          <w:i w:val="0"/>
          <w:caps w:val="0"/>
          <w:spacing w:val="0"/>
          <w:w w:val="100"/>
          <w:sz w:val="28"/>
          <w:szCs w:val="28"/>
        </w:rPr>
        <w:t xml:space="preserve">   为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加强大学生资助政策的宣传力度，庆祝建党100周年，学习党的精神，学习党的优良作风，充分展示我院学生自强不息、敢于担当、感恩报国的精神风貌，促进和谐校园建设。现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8"/>
          <w:szCs w:val="28"/>
        </w:rPr>
        <w:t>拟举行“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8"/>
          <w:szCs w:val="28"/>
          <w:lang w:val="en-US" w:eastAsia="zh-CN"/>
        </w:rPr>
        <w:t>感恩季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8"/>
          <w:szCs w:val="28"/>
        </w:rPr>
        <w:t>”主题海报征集活动。现将有关事项通知如下：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一、活动主题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青春向党，红色记忆</w:t>
      </w:r>
    </w:p>
    <w:p>
      <w:pPr>
        <w:pStyle w:val="12"/>
        <w:snapToGrid/>
        <w:spacing w:before="0" w:beforeAutospacing="0" w:after="0" w:afterAutospacing="0" w:line="240" w:lineRule="auto"/>
        <w:ind w:firstLine="0" w:firstLineChars="0"/>
        <w:jc w:val="both"/>
        <w:textAlignment w:val="baseline"/>
        <w:rPr>
          <w:rFonts w:ascii="黑体" w:hAnsi="黑体" w:eastAsia="黑体" w:cs="黑体"/>
          <w:b/>
          <w:bCs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spacing w:val="0"/>
          <w:w w:val="100"/>
          <w:sz w:val="32"/>
          <w:szCs w:val="32"/>
        </w:rPr>
        <w:t>二、活动时间</w:t>
      </w:r>
    </w:p>
    <w:p>
      <w:pPr>
        <w:widowControl/>
        <w:snapToGrid w:val="0"/>
        <w:spacing w:before="0" w:beforeAutospacing="0" w:after="0" w:afterAutospacing="0" w:line="360" w:lineRule="auto"/>
        <w:ind w:firstLine="640" w:firstLineChars="200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04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月13日——202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05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日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黑体" w:hAnsi="黑体" w:eastAsia="黑体" w:cs="黑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三、参加对象</w:t>
      </w:r>
    </w:p>
    <w:p>
      <w:pPr>
        <w:pStyle w:val="12"/>
        <w:snapToGrid/>
        <w:spacing w:before="0" w:beforeAutospacing="0" w:after="0" w:afterAutospacing="0" w:line="240" w:lineRule="auto"/>
        <w:ind w:firstLine="640" w:firstLineChars="20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电子信息工程学院全体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学生</w:t>
      </w:r>
    </w:p>
    <w:p>
      <w:pPr>
        <w:pStyle w:val="12"/>
        <w:snapToGrid/>
        <w:spacing w:before="0" w:beforeAutospacing="0" w:after="0" w:afterAutospacing="0" w:line="240" w:lineRule="auto"/>
        <w:ind w:firstLine="0" w:firstLineChars="0"/>
        <w:jc w:val="left"/>
        <w:textAlignment w:val="baseline"/>
        <w:rPr>
          <w:rFonts w:ascii="宋体" w:hAnsi="宋体" w:eastAsia="宋体" w:cs="宋体"/>
          <w:b/>
          <w:bCs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spacing w:val="0"/>
          <w:w w:val="100"/>
          <w:sz w:val="32"/>
          <w:szCs w:val="32"/>
        </w:rPr>
        <w:t>四、报名方式</w:t>
      </w:r>
    </w:p>
    <w:p>
      <w:pPr>
        <w:pStyle w:val="12"/>
        <w:snapToGrid/>
        <w:spacing w:before="0" w:beforeAutospacing="0" w:after="0" w:afterAutospacing="0" w:line="240" w:lineRule="auto"/>
        <w:ind w:left="318" w:firstLine="320" w:firstLineChars="1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</w:rPr>
        <w:t>到梦空间</w:t>
      </w:r>
    </w:p>
    <w:p>
      <w:pPr>
        <w:pStyle w:val="12"/>
        <w:snapToGrid/>
        <w:spacing w:before="0" w:beforeAutospacing="0" w:after="0" w:afterAutospacing="0" w:line="240" w:lineRule="auto"/>
        <w:ind w:left="318" w:firstLine="320" w:firstLineChars="100"/>
        <w:jc w:val="both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</w:rPr>
        <w:t>QQ群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32"/>
          <w:szCs w:val="32"/>
        </w:rPr>
        <w:t>992358772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黑体" w:hAnsi="黑体" w:eastAsia="黑体" w:cs="黑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五、作品要求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（一）海报主题：</w:t>
      </w:r>
    </w:p>
    <w:p>
      <w:pPr>
        <w:snapToGrid w:val="0"/>
        <w:spacing w:before="0" w:beforeAutospacing="0" w:after="0" w:afterAutospacing="0" w:line="360" w:lineRule="auto"/>
        <w:ind w:firstLine="420"/>
        <w:jc w:val="left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能够体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现中国共产党建党100周年的光辉历程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（二）海报内容：要求具有正能量，积极向上，富有情感，有渲染力，突出主题。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（三）作品形式：创作宣传海报，分为手绘海报和电子海报两大类。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  （1）电子海报以邮件形式提交，应为.jpg图片格式，尺寸为（841mm*1189mm），大小1M-100M。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  （2）手绘海报尺寸不小于A4，作品形式不限，可为油画，水粉、水彩、水墨、素描等。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   作品均须原创，一经发现有抄袭的一律取消参数资格拉入黑名单。海报禁止使用色情、暴力、等低俗元素。海报一经选用，其版权归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主办方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所有。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六、奖项设置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 xml:space="preserve">    一等奖（颁发奖品及奖状+3分第二课堂积分）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 xml:space="preserve">    二等奖（颁发奖品及奖状+2分第二课堂积分）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 xml:space="preserve">    三等奖（颁发奖品及奖状+1分第二课堂积分）</w:t>
      </w:r>
    </w:p>
    <w:p>
      <w:pPr>
        <w:widowControl/>
        <w:snapToGrid w:val="0"/>
        <w:spacing w:before="0" w:beforeAutospacing="0" w:after="0" w:afterAutospacing="0" w:line="360" w:lineRule="auto"/>
        <w:ind w:firstLine="640" w:firstLineChars="200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所有参赛者只要作品符合要求的均可获得0.5分第二课堂积分</w:t>
      </w:r>
    </w:p>
    <w:p>
      <w:pPr>
        <w:widowControl/>
        <w:numPr>
          <w:ilvl w:val="0"/>
          <w:numId w:val="1"/>
        </w:numPr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报送作品要求</w:t>
      </w:r>
    </w:p>
    <w:p>
      <w:pPr>
        <w:widowControl/>
        <w:snapToGrid w:val="0"/>
        <w:spacing w:before="0" w:beforeAutospacing="0" w:after="0" w:afterAutospacing="0" w:line="360" w:lineRule="auto"/>
        <w:ind w:firstLine="640" w:firstLineChars="200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（1）请各班级做好本次大赛的宣传工作，推荐优秀作品。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  （2）参赛同学均需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</w:rPr>
        <w:t>到梦空间报名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</w:rPr>
        <w:t>并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</w:rPr>
        <w:t>加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QQ群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  <w:lang w:eastAsia="zh-CN"/>
        </w:rPr>
        <w:t>（992358772）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所有活动相关通知都会在群里发布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（一）电子海报：统一命名为：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w w:val="100"/>
          <w:kern w:val="0"/>
          <w:sz w:val="32"/>
          <w:szCs w:val="32"/>
        </w:rPr>
        <w:t>班级+姓名+学号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+作品名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日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17:00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点前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以邮件方式发送至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1647748495@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</w:rPr>
        <w:t>qq.com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（二）手绘海报：在背面注明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作品名称+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w w:val="100"/>
          <w:kern w:val="0"/>
          <w:sz w:val="32"/>
          <w:szCs w:val="32"/>
        </w:rPr>
        <w:t>班级+姓名+学号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EF4F2F"/>
          <w:spacing w:val="0"/>
          <w:w w:val="100"/>
          <w:kern w:val="0"/>
          <w:sz w:val="32"/>
          <w:szCs w:val="32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</w:rPr>
        <w:t>日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32"/>
          <w:szCs w:val="32"/>
          <w:lang w:val="en-US" w:eastAsia="zh-CN"/>
        </w:rPr>
        <w:t>16:00点前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交至3203办公室生活部专柜。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注：不论是哪一种方式上交的作品如果命名格式错误、截止日期未提交或者存在虚假信息填写的将不计入参赛者。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(报送的作品如发生著作权问题，相关责任由作者承担。)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八、作品评审方式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>海报作品征集截止后，学院组织专人进行评定选取入围作品在宁职小电团中进行投票，海报作品评审本着公平公正原则，杜绝弄虚作假。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</w:rPr>
        <w:t>联系人：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章晓甜</w:t>
      </w:r>
    </w:p>
    <w:p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</w:rPr>
        <w:t>联系QQ：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1647748495</w:t>
      </w:r>
    </w:p>
    <w:p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</w:rPr>
        <w:t>联系电话：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17857311382</w:t>
      </w: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</w:p>
    <w:p>
      <w:pPr>
        <w:widowControl/>
        <w:snapToGrid w:val="0"/>
        <w:spacing w:before="0" w:beforeAutospacing="0" w:after="0" w:afterAutospacing="0" w:line="360" w:lineRule="auto"/>
        <w:jc w:val="righ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</w:rPr>
        <w:tab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电子信息工程学院</w:t>
      </w:r>
      <w:bookmarkStart w:id="0" w:name="_GoBack"/>
      <w:bookmarkEnd w:id="0"/>
    </w:p>
    <w:p>
      <w:pPr>
        <w:widowControl/>
        <w:snapToGrid w:val="0"/>
        <w:spacing w:before="0" w:beforeAutospacing="0" w:after="0" w:afterAutospacing="0" w:line="360" w:lineRule="auto"/>
        <w:jc w:val="right"/>
        <w:textAlignment w:val="baseline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04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w w:val="10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.pingfang sc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.PingFangSC-Regular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555951"/>
    <w:multiLevelType w:val="singleLevel"/>
    <w:tmpl w:val="2855595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CD0"/>
    <w:rsid w:val="000029F1"/>
    <w:rsid w:val="00072E56"/>
    <w:rsid w:val="000C6A2D"/>
    <w:rsid w:val="00135FD0"/>
    <w:rsid w:val="00163191"/>
    <w:rsid w:val="00184704"/>
    <w:rsid w:val="002A2155"/>
    <w:rsid w:val="00325684"/>
    <w:rsid w:val="00353863"/>
    <w:rsid w:val="0036438F"/>
    <w:rsid w:val="00396B1C"/>
    <w:rsid w:val="003B0AA8"/>
    <w:rsid w:val="003C7AC1"/>
    <w:rsid w:val="00446946"/>
    <w:rsid w:val="004A0530"/>
    <w:rsid w:val="004B46D1"/>
    <w:rsid w:val="004C5F94"/>
    <w:rsid w:val="005461C2"/>
    <w:rsid w:val="005A63CF"/>
    <w:rsid w:val="006A0B27"/>
    <w:rsid w:val="006C0CD0"/>
    <w:rsid w:val="00711CC3"/>
    <w:rsid w:val="00792F17"/>
    <w:rsid w:val="007C608C"/>
    <w:rsid w:val="00817468"/>
    <w:rsid w:val="008E679F"/>
    <w:rsid w:val="00993BE3"/>
    <w:rsid w:val="00994536"/>
    <w:rsid w:val="00B0640C"/>
    <w:rsid w:val="00B36AB0"/>
    <w:rsid w:val="00B41492"/>
    <w:rsid w:val="00B87A93"/>
    <w:rsid w:val="00B95845"/>
    <w:rsid w:val="00BE41B9"/>
    <w:rsid w:val="00BF7597"/>
    <w:rsid w:val="00C023F6"/>
    <w:rsid w:val="00D40023"/>
    <w:rsid w:val="00D4478A"/>
    <w:rsid w:val="00D55754"/>
    <w:rsid w:val="00DC6E3A"/>
    <w:rsid w:val="00E26B05"/>
    <w:rsid w:val="00E3063A"/>
    <w:rsid w:val="00E6556B"/>
    <w:rsid w:val="00EC3B51"/>
    <w:rsid w:val="00F203D8"/>
    <w:rsid w:val="00FB5011"/>
    <w:rsid w:val="027454F1"/>
    <w:rsid w:val="11EC6083"/>
    <w:rsid w:val="2CA16E26"/>
    <w:rsid w:val="2E353DA6"/>
    <w:rsid w:val="454B4812"/>
    <w:rsid w:val="4CC43377"/>
    <w:rsid w:val="4CD82655"/>
    <w:rsid w:val="61E50150"/>
    <w:rsid w:val="6251220D"/>
    <w:rsid w:val="62DD0194"/>
    <w:rsid w:val="64BA660B"/>
    <w:rsid w:val="651346B9"/>
    <w:rsid w:val="68945D73"/>
    <w:rsid w:val="6FCD51B2"/>
    <w:rsid w:val="710319CF"/>
    <w:rsid w:val="77754866"/>
    <w:rsid w:val="7CFD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p1"/>
    <w:basedOn w:val="1"/>
    <w:qFormat/>
    <w:uiPriority w:val="99"/>
    <w:pPr>
      <w:jc w:val="left"/>
    </w:pPr>
    <w:rPr>
      <w:rFonts w:ascii=".pingfang sc" w:hAnsi=".pingfang sc" w:eastAsia="宋体" w:cs="Times New Roman"/>
      <w:color w:val="454545"/>
      <w:kern w:val="0"/>
      <w:sz w:val="25"/>
      <w:szCs w:val="25"/>
    </w:rPr>
  </w:style>
  <w:style w:type="character" w:customStyle="1" w:styleId="10">
    <w:name w:val="s1"/>
    <w:basedOn w:val="5"/>
    <w:qFormat/>
    <w:uiPriority w:val="99"/>
    <w:rPr>
      <w:rFonts w:ascii=".PingFangSC-Regular" w:hAnsi=".PingFangSC-Regular" w:cs=".PingFangSC-Regular"/>
      <w:sz w:val="34"/>
      <w:szCs w:val="34"/>
    </w:rPr>
  </w:style>
  <w:style w:type="character" w:customStyle="1" w:styleId="11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</Words>
  <Characters>963</Characters>
  <Lines>8</Lines>
  <Paragraphs>2</Paragraphs>
  <TotalTime>11</TotalTime>
  <ScaleCrop>false</ScaleCrop>
  <LinksUpToDate>false</LinksUpToDate>
  <CharactersWithSpaces>1129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2021-03-02T12:38:00Z</dcterms:created>
  <dc:creator>jmk</dc:creator>
  <cp:lastModifiedBy>W</cp:lastModifiedBy>
  <dcterms:modified xsi:type="dcterms:W3CDTF">2021-04-22T09:54:49Z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5247619B6B8044428F179A8AF6220036</vt:lpwstr>
  </property>
</Properties>
</file>